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DF44" w14:textId="5CC17DC4" w:rsidR="000D6213" w:rsidRPr="004A42B1" w:rsidRDefault="00E02B7E" w:rsidP="00A3757C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4F0D40">
        <w:rPr>
          <w:b/>
          <w:sz w:val="24"/>
          <w:szCs w:val="24"/>
        </w:rPr>
        <w:t>25 septembre</w:t>
      </w:r>
      <w:r w:rsidR="00613AF2" w:rsidRPr="00520FB5">
        <w:rPr>
          <w:b/>
          <w:sz w:val="24"/>
          <w:szCs w:val="24"/>
        </w:rPr>
        <w:t xml:space="preserve"> 202</w:t>
      </w:r>
      <w:r w:rsidR="001E70B2">
        <w:rPr>
          <w:b/>
          <w:sz w:val="24"/>
          <w:szCs w:val="24"/>
        </w:rPr>
        <w:t>3</w:t>
      </w:r>
    </w:p>
    <w:p w14:paraId="3E87E48F" w14:textId="6D5481C3" w:rsidR="000D6213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14:paraId="7B9BD3BB" w14:textId="77777777" w:rsidR="00AE18B9" w:rsidRPr="00705B11" w:rsidRDefault="00AE18B9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 w:color="C00000"/>
        </w:rPr>
      </w:pPr>
    </w:p>
    <w:p w14:paraId="5EE97D9D" w14:textId="722E6307" w:rsidR="00F16EAF" w:rsidRDefault="00F16EAF" w:rsidP="00AE18B9">
      <w:pPr>
        <w:tabs>
          <w:tab w:val="left" w:pos="1404"/>
        </w:tabs>
        <w:rPr>
          <w:b/>
          <w:i/>
          <w:iCs/>
          <w:sz w:val="24"/>
          <w:szCs w:val="24"/>
          <w:u w:val="double" w:color="C00000"/>
        </w:rPr>
      </w:pPr>
      <w:r w:rsidRPr="00F16EAF">
        <w:rPr>
          <w:b/>
          <w:i/>
          <w:iCs/>
          <w:sz w:val="24"/>
          <w:szCs w:val="24"/>
          <w:u w:val="double" w:color="C00000"/>
        </w:rPr>
        <w:t>Commission</w:t>
      </w:r>
      <w:r>
        <w:rPr>
          <w:b/>
          <w:i/>
          <w:iCs/>
          <w:sz w:val="24"/>
          <w:szCs w:val="24"/>
          <w:u w:val="double" w:color="C00000"/>
        </w:rPr>
        <w:t xml:space="preserve"> « </w:t>
      </w:r>
      <w:r w:rsidR="004F0D40" w:rsidRPr="00F16EAF">
        <w:rPr>
          <w:b/>
          <w:i/>
          <w:iCs/>
          <w:sz w:val="24"/>
          <w:szCs w:val="24"/>
          <w:u w:val="double" w:color="C00000"/>
        </w:rPr>
        <w:t>Finances</w:t>
      </w:r>
      <w:r w:rsidR="001F6433">
        <w:rPr>
          <w:b/>
          <w:i/>
          <w:iCs/>
          <w:sz w:val="24"/>
          <w:szCs w:val="24"/>
          <w:u w:val="double" w:color="C00000"/>
        </w:rPr>
        <w:t> »</w:t>
      </w:r>
      <w:r>
        <w:rPr>
          <w:b/>
          <w:i/>
          <w:iCs/>
          <w:sz w:val="24"/>
          <w:szCs w:val="24"/>
          <w:u w:val="double" w:color="C00000"/>
        </w:rPr>
        <w:t> </w:t>
      </w:r>
      <w:r w:rsidR="004F0D40" w:rsidRPr="00F16EAF">
        <w:rPr>
          <w:b/>
          <w:i/>
          <w:iCs/>
          <w:sz w:val="24"/>
          <w:szCs w:val="24"/>
          <w:u w:val="double" w:color="C00000"/>
        </w:rPr>
        <w:t xml:space="preserve">: </w:t>
      </w:r>
    </w:p>
    <w:p w14:paraId="5E02FB24" w14:textId="19A6D393" w:rsidR="00BC45E5" w:rsidRPr="00F16EAF" w:rsidRDefault="004F0D40" w:rsidP="00AE18B9">
      <w:pPr>
        <w:tabs>
          <w:tab w:val="left" w:pos="1404"/>
        </w:tabs>
        <w:rPr>
          <w:b/>
          <w:sz w:val="24"/>
          <w:szCs w:val="24"/>
          <w:u w:color="C00000"/>
        </w:rPr>
      </w:pPr>
      <w:r w:rsidRPr="00F16EAF">
        <w:rPr>
          <w:b/>
          <w:i/>
          <w:iCs/>
          <w:sz w:val="24"/>
          <w:szCs w:val="24"/>
          <w:u w:color="C00000"/>
        </w:rPr>
        <w:t>Dossiers subventions</w:t>
      </w:r>
      <w:r w:rsidR="00F16EAF">
        <w:rPr>
          <w:b/>
          <w:sz w:val="24"/>
          <w:szCs w:val="24"/>
          <w:u w:color="C00000"/>
        </w:rPr>
        <w:t> :</w:t>
      </w:r>
    </w:p>
    <w:p w14:paraId="4BDC36E2" w14:textId="0D7F85BD" w:rsidR="004F0D40" w:rsidRPr="004F0D40" w:rsidRDefault="004F0D40" w:rsidP="004F0D40">
      <w:pPr>
        <w:pStyle w:val="Paragraphedeliste"/>
        <w:numPr>
          <w:ilvl w:val="0"/>
          <w:numId w:val="18"/>
        </w:numPr>
        <w:tabs>
          <w:tab w:val="left" w:pos="1404"/>
        </w:tabs>
        <w:rPr>
          <w:bCs/>
          <w:sz w:val="24"/>
          <w:szCs w:val="24"/>
          <w:u w:color="C00000"/>
        </w:rPr>
      </w:pPr>
      <w:r w:rsidRPr="004F0D40">
        <w:rPr>
          <w:bCs/>
          <w:sz w:val="24"/>
          <w:szCs w:val="24"/>
          <w:u w:color="C00000"/>
        </w:rPr>
        <w:t>Mise aux normes Grande Halle : Reliquats DETR : 30 % soit 14 100.00 €</w:t>
      </w:r>
    </w:p>
    <w:p w14:paraId="5A049D2B" w14:textId="5DA7E961" w:rsidR="00F16EAF" w:rsidRPr="00F16EAF" w:rsidRDefault="00F16EAF" w:rsidP="00AE18B9">
      <w:pPr>
        <w:tabs>
          <w:tab w:val="left" w:pos="1404"/>
        </w:tabs>
        <w:rPr>
          <w:b/>
          <w:i/>
          <w:iCs/>
          <w:sz w:val="24"/>
          <w:szCs w:val="24"/>
          <w:u w:color="C00000"/>
        </w:rPr>
      </w:pPr>
      <w:r w:rsidRPr="00F16EAF">
        <w:rPr>
          <w:b/>
          <w:i/>
          <w:iCs/>
          <w:sz w:val="24"/>
          <w:szCs w:val="24"/>
          <w:u w:color="C00000"/>
        </w:rPr>
        <w:t>Redevances :</w:t>
      </w:r>
    </w:p>
    <w:p w14:paraId="2750743F" w14:textId="337EE57F" w:rsidR="004F0D40" w:rsidRPr="004F0D40" w:rsidRDefault="004F0D40" w:rsidP="004F0D40">
      <w:pPr>
        <w:pStyle w:val="Paragraphedeliste"/>
        <w:numPr>
          <w:ilvl w:val="0"/>
          <w:numId w:val="18"/>
        </w:numPr>
        <w:tabs>
          <w:tab w:val="left" w:pos="1404"/>
        </w:tabs>
        <w:rPr>
          <w:bCs/>
          <w:sz w:val="24"/>
          <w:szCs w:val="24"/>
          <w:u w:color="C00000"/>
        </w:rPr>
      </w:pPr>
      <w:r w:rsidRPr="004F0D40">
        <w:rPr>
          <w:bCs/>
          <w:sz w:val="24"/>
          <w:szCs w:val="24"/>
          <w:u w:color="C00000"/>
        </w:rPr>
        <w:t>Redevances occupation domaine public (réseaux publics aériens ou souterrains occupés par EDF, Gaz, Orange) :</w:t>
      </w:r>
    </w:p>
    <w:p w14:paraId="62909AD9" w14:textId="7A31795E" w:rsidR="004F0D40" w:rsidRPr="004F0D40" w:rsidRDefault="004F0D40" w:rsidP="00AE18B9">
      <w:pPr>
        <w:tabs>
          <w:tab w:val="left" w:pos="1404"/>
        </w:tabs>
        <w:rPr>
          <w:bCs/>
          <w:sz w:val="24"/>
          <w:szCs w:val="24"/>
          <w:u w:color="C00000"/>
        </w:rPr>
      </w:pPr>
      <w:r>
        <w:rPr>
          <w:bCs/>
          <w:sz w:val="24"/>
          <w:szCs w:val="24"/>
          <w:u w:color="C00000"/>
        </w:rPr>
        <w:t>Enedis : 234.00 €</w:t>
      </w:r>
      <w:r w:rsidR="004A42B1">
        <w:rPr>
          <w:bCs/>
          <w:sz w:val="24"/>
          <w:szCs w:val="24"/>
          <w:u w:color="C00000"/>
        </w:rPr>
        <w:t xml:space="preserve">                   </w:t>
      </w:r>
      <w:r>
        <w:rPr>
          <w:bCs/>
          <w:sz w:val="24"/>
          <w:szCs w:val="24"/>
          <w:u w:color="C00000"/>
        </w:rPr>
        <w:t>Gaz : 198.00 €</w:t>
      </w:r>
      <w:r w:rsidR="004A42B1">
        <w:rPr>
          <w:bCs/>
          <w:sz w:val="24"/>
          <w:szCs w:val="24"/>
          <w:u w:color="C00000"/>
        </w:rPr>
        <w:t xml:space="preserve">                      </w:t>
      </w:r>
      <w:r>
        <w:rPr>
          <w:bCs/>
          <w:sz w:val="24"/>
          <w:szCs w:val="24"/>
          <w:u w:color="C00000"/>
        </w:rPr>
        <w:t>Orange : 1 339.00 €</w:t>
      </w:r>
    </w:p>
    <w:p w14:paraId="1B1252B3" w14:textId="0602B095" w:rsidR="0090266F" w:rsidRDefault="00AA3C09" w:rsidP="004A42B1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</w:r>
    </w:p>
    <w:p w14:paraId="291C2FDB" w14:textId="0E73A89E" w:rsidR="00C76466" w:rsidRDefault="00F16EA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Commission « </w:t>
      </w:r>
      <w:r w:rsidR="004F0D40">
        <w:rPr>
          <w:b/>
          <w:bCs/>
          <w:i/>
          <w:iCs/>
          <w:sz w:val="24"/>
          <w:szCs w:val="24"/>
          <w:u w:val="single" w:color="FF0000"/>
        </w:rPr>
        <w:t>Personnel</w:t>
      </w:r>
      <w:r>
        <w:rPr>
          <w:b/>
          <w:bCs/>
          <w:i/>
          <w:iCs/>
          <w:sz w:val="24"/>
          <w:szCs w:val="24"/>
          <w:u w:val="single" w:color="FF0000"/>
        </w:rPr>
        <w:t> »</w:t>
      </w:r>
      <w:r w:rsidR="00C76466"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0AC47119" w14:textId="6C5CF8D0" w:rsidR="006C3772" w:rsidRDefault="004F0D40" w:rsidP="004F0D40">
      <w:pPr>
        <w:pStyle w:val="Paragraphedeliste"/>
        <w:numPr>
          <w:ilvl w:val="0"/>
          <w:numId w:val="18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Recrutement agent communal : Suite à un départ en retraite programmé en début d’année, la commune a déposé une annonce sur emploi-territorial pour un poste à temps complet à partir du 01 octobre 2023. </w:t>
      </w:r>
    </w:p>
    <w:p w14:paraId="0FCB5D20" w14:textId="2D797853" w:rsidR="004F0D40" w:rsidRDefault="004F0D40" w:rsidP="004F0D40">
      <w:pPr>
        <w:pStyle w:val="Paragraphedeliste"/>
        <w:numPr>
          <w:ilvl w:val="0"/>
          <w:numId w:val="18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Départ en retraite d’un agent en début d’année 2024.</w:t>
      </w:r>
    </w:p>
    <w:p w14:paraId="375100BE" w14:textId="4494D161" w:rsidR="00F16EAF" w:rsidRDefault="00F16EAF" w:rsidP="004F0D40">
      <w:pPr>
        <w:pStyle w:val="Paragraphedeliste"/>
        <w:numPr>
          <w:ilvl w:val="0"/>
          <w:numId w:val="18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Contrat aidé : le contrat en cours s’achèvera le 07 novembre 2023 et ne sera pas suivi d’un autre contrat.</w:t>
      </w:r>
    </w:p>
    <w:p w14:paraId="1946019D" w14:textId="15077ACF" w:rsidR="006C3772" w:rsidRPr="006C3772" w:rsidRDefault="0070318B" w:rsidP="006C3772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Nouvelle organisation du temps de travail pour le personnel de la cantine et garderie.</w:t>
      </w:r>
    </w:p>
    <w:p w14:paraId="7FFE8154" w14:textId="4F018658" w:rsidR="00F94C6A" w:rsidRDefault="00F94C6A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7728D517" w14:textId="3A3C939D" w:rsidR="0090266F" w:rsidRPr="0090266F" w:rsidRDefault="001F6433" w:rsidP="0090266F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Syndicat : SIEEEN</w:t>
      </w:r>
      <w:r w:rsidR="0090266F"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2C1D2DC7" w14:textId="6F541D07" w:rsidR="0090266F" w:rsidRDefault="00F16EAF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Achat énergie : La commune de Fours est membre du groupement de commandes pour l’achat d’énergies porté par les syndicats d’énergie de Bourgogne Franche-Comté</w:t>
      </w:r>
      <w:r w:rsidR="001F6433">
        <w:rPr>
          <w:sz w:val="24"/>
          <w:szCs w:val="24"/>
        </w:rPr>
        <w:t xml:space="preserve"> (SIEEEN)</w:t>
      </w:r>
      <w:r>
        <w:rPr>
          <w:sz w:val="24"/>
          <w:szCs w:val="24"/>
        </w:rPr>
        <w:t>.</w:t>
      </w:r>
      <w:r w:rsidR="0070318B">
        <w:rPr>
          <w:sz w:val="24"/>
          <w:szCs w:val="24"/>
        </w:rPr>
        <w:t xml:space="preserve"> </w:t>
      </w:r>
      <w:r>
        <w:rPr>
          <w:sz w:val="24"/>
          <w:szCs w:val="24"/>
        </w:rPr>
        <w:t>Nouveau contrat qui apporte des modifications en matière</w:t>
      </w:r>
      <w:r w:rsidR="0070318B">
        <w:rPr>
          <w:sz w:val="24"/>
          <w:szCs w:val="24"/>
        </w:rPr>
        <w:t xml:space="preserve"> de calcul des cotisations en fonction des volumes. Les cotisations permettront au groupement de :</w:t>
      </w:r>
    </w:p>
    <w:p w14:paraId="5B7445C8" w14:textId="3F924D3A" w:rsidR="0070318B" w:rsidRDefault="0070318B" w:rsidP="0070318B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Couvrir les coûts d’ingénierie technique  et juridique</w:t>
      </w:r>
    </w:p>
    <w:p w14:paraId="03EB96AF" w14:textId="0FEC404B" w:rsidR="0070318B" w:rsidRDefault="0070318B" w:rsidP="0070318B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Mieux répartir les frais entre les membres</w:t>
      </w:r>
    </w:p>
    <w:p w14:paraId="2FFECF6D" w14:textId="23A1B440" w:rsidR="0070318B" w:rsidRPr="0070318B" w:rsidRDefault="0070318B" w:rsidP="0070318B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Pérenniser la solution informatique de management de l’</w:t>
      </w:r>
      <w:proofErr w:type="spellStart"/>
      <w:r>
        <w:rPr>
          <w:sz w:val="24"/>
          <w:szCs w:val="24"/>
        </w:rPr>
        <w:t>énergi</w:t>
      </w:r>
      <w:proofErr w:type="spellEnd"/>
      <w:r>
        <w:rPr>
          <w:sz w:val="24"/>
          <w:szCs w:val="24"/>
        </w:rPr>
        <w:t xml:space="preserve"> e-mage.</w:t>
      </w:r>
    </w:p>
    <w:p w14:paraId="7A6897F2" w14:textId="7081CA3C" w:rsidR="006C3772" w:rsidRDefault="0070318B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Ces nouvelles cotisations représentent en moyenne 3 à 5 % des économies réalisées par les membres sur leur contrat.</w:t>
      </w:r>
    </w:p>
    <w:p w14:paraId="3D26E419" w14:textId="41EB4E1E" w:rsidR="0070318B" w:rsidRDefault="0070318B" w:rsidP="0090266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Les membres du conseil municipal autorisent le Maire à adhérer au nouveau groupement.</w:t>
      </w:r>
    </w:p>
    <w:p w14:paraId="633FDE41" w14:textId="77777777" w:rsidR="00CD693F" w:rsidRDefault="00CD693F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08825FF" w14:textId="69BD0330" w:rsidR="006C3772" w:rsidRDefault="002E79C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2E79C2">
        <w:rPr>
          <w:b/>
          <w:bCs/>
          <w:i/>
          <w:iCs/>
          <w:sz w:val="24"/>
          <w:szCs w:val="24"/>
          <w:u w:val="single" w:color="FF0000"/>
        </w:rPr>
        <w:t>Commission « Associations</w:t>
      </w:r>
      <w:r>
        <w:rPr>
          <w:b/>
          <w:bCs/>
          <w:sz w:val="24"/>
          <w:szCs w:val="24"/>
          <w:u w:val="single" w:color="FF0000"/>
        </w:rPr>
        <w:t> »</w:t>
      </w:r>
      <w:r w:rsidR="006C3772">
        <w:rPr>
          <w:sz w:val="24"/>
          <w:szCs w:val="24"/>
        </w:rPr>
        <w:t> :</w:t>
      </w:r>
    </w:p>
    <w:p w14:paraId="6BC03866" w14:textId="5B1AA80A" w:rsidR="006C3772" w:rsidRPr="00F70B43" w:rsidRDefault="002E79C2" w:rsidP="00F70B43">
      <w:pPr>
        <w:pStyle w:val="Paragraphedeliste"/>
        <w:numPr>
          <w:ilvl w:val="0"/>
          <w:numId w:val="2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F70B43">
        <w:rPr>
          <w:sz w:val="24"/>
          <w:szCs w:val="24"/>
        </w:rPr>
        <w:t>Subvention d’équipement La Boule Verte :</w:t>
      </w:r>
      <w:r w:rsidR="00763B4E" w:rsidRPr="00F70B43">
        <w:rPr>
          <w:sz w:val="24"/>
          <w:szCs w:val="24"/>
        </w:rPr>
        <w:t xml:space="preserve"> </w:t>
      </w:r>
    </w:p>
    <w:p w14:paraId="1F9DC3D4" w14:textId="2EF7D6EC" w:rsidR="00763B4E" w:rsidRDefault="00763B4E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Eclairage ombrière montant des dépenses : 13 </w:t>
      </w:r>
      <w:r w:rsidR="00F01DC6">
        <w:rPr>
          <w:sz w:val="24"/>
          <w:szCs w:val="24"/>
        </w:rPr>
        <w:t>71</w:t>
      </w:r>
      <w:r>
        <w:rPr>
          <w:sz w:val="24"/>
          <w:szCs w:val="24"/>
        </w:rPr>
        <w:t xml:space="preserve">8 € subventionnée par le Budget participatif 2022 à hauteur de 10 794 €, reste à charge de l’association, les membres du conseil municipal </w:t>
      </w:r>
      <w:r w:rsidR="00F70B43">
        <w:rPr>
          <w:sz w:val="24"/>
          <w:szCs w:val="24"/>
        </w:rPr>
        <w:t>ont voté une subvention d’équipement d’un montant de 1 000.00 €.</w:t>
      </w:r>
    </w:p>
    <w:p w14:paraId="6E878E57" w14:textId="7B2FEC08" w:rsidR="00F70B43" w:rsidRPr="00F70B43" w:rsidRDefault="00F70B43" w:rsidP="00F70B43">
      <w:pPr>
        <w:pStyle w:val="Paragraphedeliste"/>
        <w:numPr>
          <w:ilvl w:val="0"/>
          <w:numId w:val="2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F70B43">
        <w:rPr>
          <w:sz w:val="24"/>
          <w:szCs w:val="24"/>
        </w:rPr>
        <w:t xml:space="preserve">Convention </w:t>
      </w:r>
      <w:r w:rsidR="001F6433">
        <w:rPr>
          <w:sz w:val="24"/>
          <w:szCs w:val="24"/>
        </w:rPr>
        <w:t>occupation de l’espace situé à la Grande Revenue (fonctionnement, entretien, charges…)</w:t>
      </w:r>
    </w:p>
    <w:p w14:paraId="02BC067D" w14:textId="1E02D2A4" w:rsidR="00F70B43" w:rsidRDefault="00F70B43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Une convention sera signée entre la Boule Verte et la commune.</w:t>
      </w:r>
    </w:p>
    <w:p w14:paraId="49D4927F" w14:textId="77777777" w:rsidR="006C3772" w:rsidRPr="00D571E2" w:rsidRDefault="006C3772" w:rsidP="00BC45E5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604CE83F" w14:textId="7569E3E3" w:rsidR="00F94C6A" w:rsidRDefault="00F70B43" w:rsidP="00BC45E5">
      <w:pPr>
        <w:tabs>
          <w:tab w:val="left" w:pos="284"/>
          <w:tab w:val="left" w:pos="6946"/>
          <w:tab w:val="left" w:pos="8222"/>
          <w:tab w:val="left" w:pos="9923"/>
        </w:tabs>
        <w:rPr>
          <w:b/>
          <w:bCs/>
          <w:i/>
          <w:iCs/>
          <w:sz w:val="24"/>
          <w:szCs w:val="24"/>
          <w:u w:val="single" w:color="FF0000"/>
        </w:rPr>
      </w:pPr>
      <w:r>
        <w:rPr>
          <w:b/>
          <w:bCs/>
          <w:i/>
          <w:iCs/>
          <w:sz w:val="24"/>
          <w:szCs w:val="24"/>
          <w:u w:val="single" w:color="FF0000"/>
        </w:rPr>
        <w:t>Environnement</w:t>
      </w:r>
      <w:r w:rsidR="00F94C6A" w:rsidRPr="0090266F">
        <w:rPr>
          <w:b/>
          <w:bCs/>
          <w:i/>
          <w:iCs/>
          <w:sz w:val="24"/>
          <w:szCs w:val="24"/>
          <w:u w:val="single" w:color="FF0000"/>
        </w:rPr>
        <w:t> :</w:t>
      </w:r>
    </w:p>
    <w:p w14:paraId="5EE12329" w14:textId="60426D2F" w:rsidR="00F70B43" w:rsidRDefault="00F70B43" w:rsidP="00F70B43">
      <w:pPr>
        <w:pStyle w:val="Paragraphedeliste"/>
        <w:numPr>
          <w:ilvl w:val="0"/>
          <w:numId w:val="20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 w:rsidRPr="00F70B43">
        <w:rPr>
          <w:sz w:val="24"/>
          <w:szCs w:val="24"/>
          <w:u w:color="FF0000"/>
        </w:rPr>
        <w:t xml:space="preserve">Projet d’une centrale photovoltaïque au sol comprenant un ensemble de panneaux et leur supports La </w:t>
      </w:r>
      <w:proofErr w:type="spellStart"/>
      <w:r w:rsidRPr="00F70B43">
        <w:rPr>
          <w:sz w:val="24"/>
          <w:szCs w:val="24"/>
          <w:u w:color="FF0000"/>
        </w:rPr>
        <w:t>Nocle</w:t>
      </w:r>
      <w:proofErr w:type="spellEnd"/>
      <w:r w:rsidRPr="00F70B43">
        <w:rPr>
          <w:sz w:val="24"/>
          <w:szCs w:val="24"/>
          <w:u w:color="FF0000"/>
        </w:rPr>
        <w:t xml:space="preserve"> </w:t>
      </w:r>
      <w:proofErr w:type="spellStart"/>
      <w:r w:rsidRPr="00F70B43">
        <w:rPr>
          <w:sz w:val="24"/>
          <w:szCs w:val="24"/>
          <w:u w:color="FF0000"/>
        </w:rPr>
        <w:t>Maulaix</w:t>
      </w:r>
      <w:proofErr w:type="spellEnd"/>
      <w:r w:rsidRPr="00F70B43">
        <w:rPr>
          <w:sz w:val="24"/>
          <w:szCs w:val="24"/>
          <w:u w:color="FF0000"/>
        </w:rPr>
        <w:t xml:space="preserve"> zone </w:t>
      </w:r>
      <w:r w:rsidR="001F6433">
        <w:rPr>
          <w:sz w:val="24"/>
          <w:szCs w:val="24"/>
          <w:u w:color="FF0000"/>
        </w:rPr>
        <w:t>E</w:t>
      </w:r>
      <w:r w:rsidRPr="00F70B43">
        <w:rPr>
          <w:sz w:val="24"/>
          <w:szCs w:val="24"/>
          <w:u w:color="FF0000"/>
        </w:rPr>
        <w:t xml:space="preserve">st et </w:t>
      </w:r>
      <w:r w:rsidR="001F6433">
        <w:rPr>
          <w:sz w:val="24"/>
          <w:szCs w:val="24"/>
          <w:u w:color="FF0000"/>
        </w:rPr>
        <w:t>O</w:t>
      </w:r>
      <w:r w:rsidRPr="00F70B43">
        <w:rPr>
          <w:sz w:val="24"/>
          <w:szCs w:val="24"/>
          <w:u w:color="FF0000"/>
        </w:rPr>
        <w:t>uest.</w:t>
      </w:r>
    </w:p>
    <w:p w14:paraId="7F79CF61" w14:textId="71B03A71" w:rsidR="00F70B43" w:rsidRDefault="00F70B43" w:rsidP="00F70B43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Il est demandé aux membres du conseil municipal d</w:t>
      </w:r>
      <w:r w:rsidR="00E604FE">
        <w:rPr>
          <w:sz w:val="24"/>
          <w:szCs w:val="24"/>
          <w:u w:color="FF0000"/>
        </w:rPr>
        <w:t>’émettre</w:t>
      </w:r>
      <w:r>
        <w:rPr>
          <w:sz w:val="24"/>
          <w:szCs w:val="24"/>
          <w:u w:color="FF0000"/>
        </w:rPr>
        <w:t xml:space="preserve"> un avis</w:t>
      </w:r>
      <w:r w:rsidR="001F6433">
        <w:rPr>
          <w:sz w:val="24"/>
          <w:szCs w:val="24"/>
          <w:u w:color="FF0000"/>
        </w:rPr>
        <w:t xml:space="preserve"> </w:t>
      </w:r>
      <w:r>
        <w:rPr>
          <w:sz w:val="24"/>
          <w:szCs w:val="24"/>
          <w:u w:color="FF0000"/>
        </w:rPr>
        <w:t>:</w:t>
      </w:r>
    </w:p>
    <w:p w14:paraId="5DD9DA31" w14:textId="319C29F8" w:rsidR="00F70B43" w:rsidRDefault="00F70B43" w:rsidP="00F70B43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Contre : 9</w:t>
      </w:r>
    </w:p>
    <w:p w14:paraId="16202CCE" w14:textId="36D94E03" w:rsidR="00F70B43" w:rsidRDefault="00F70B43" w:rsidP="00F70B43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Pour : 1</w:t>
      </w:r>
    </w:p>
    <w:p w14:paraId="17876CE6" w14:textId="5D9B8967" w:rsidR="00F70B43" w:rsidRDefault="00F70B43" w:rsidP="00F70B43">
      <w:pPr>
        <w:pStyle w:val="Paragraphedeliste"/>
        <w:numPr>
          <w:ilvl w:val="0"/>
          <w:numId w:val="19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Abstention : 2</w:t>
      </w:r>
    </w:p>
    <w:p w14:paraId="3B562587" w14:textId="77777777" w:rsidR="00F70B43" w:rsidRPr="004A42B1" w:rsidRDefault="00F70B43" w:rsidP="004A42B1">
      <w:pPr>
        <w:pStyle w:val="Paragraphedeliste"/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</w:p>
    <w:p w14:paraId="14F4663F" w14:textId="2F20B050" w:rsidR="001725EF" w:rsidRDefault="00F70B43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 w:rsidRPr="001F6433">
        <w:rPr>
          <w:b/>
          <w:bCs/>
          <w:i/>
          <w:iCs/>
          <w:sz w:val="24"/>
          <w:szCs w:val="24"/>
          <w:u w:val="thick" w:color="FF0000"/>
        </w:rPr>
        <w:t>Questions diverses</w:t>
      </w:r>
      <w:r>
        <w:rPr>
          <w:sz w:val="24"/>
          <w:szCs w:val="24"/>
          <w:u w:color="FF0000"/>
        </w:rPr>
        <w:t> :</w:t>
      </w:r>
    </w:p>
    <w:p w14:paraId="7E887EDA" w14:textId="7B720257" w:rsidR="00C76466" w:rsidRPr="001725EF" w:rsidRDefault="001F6433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  <w:u w:color="FF0000"/>
        </w:rPr>
      </w:pPr>
      <w:r>
        <w:rPr>
          <w:sz w:val="24"/>
          <w:szCs w:val="24"/>
        </w:rPr>
        <w:t xml:space="preserve">Centenaire </w:t>
      </w:r>
      <w:r w:rsidR="001725EF">
        <w:rPr>
          <w:sz w:val="24"/>
          <w:szCs w:val="24"/>
        </w:rPr>
        <w:t>Monument aux morts : Rencontre avec le Président de l’Association La Gde Halle</w:t>
      </w:r>
    </w:p>
    <w:p w14:paraId="054A6333" w14:textId="158193B3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Repas cheveux blancs : 26 novembre </w:t>
      </w:r>
    </w:p>
    <w:p w14:paraId="13AE10FB" w14:textId="4E233DED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Elagage des arbres Place Pouyat : à compter de lundi 02 octobre</w:t>
      </w:r>
    </w:p>
    <w:p w14:paraId="0D2455C1" w14:textId="2D5A1E3B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Cantine : rénovation partie cuisine budget 2024</w:t>
      </w:r>
    </w:p>
    <w:p w14:paraId="016410D3" w14:textId="764F72F5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Micro-crèche : A l’étude</w:t>
      </w:r>
    </w:p>
    <w:p w14:paraId="72F06D01" w14:textId="13C25EEB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Voiture gênante Route de Decize/Route de la Petite Revenue</w:t>
      </w:r>
    </w:p>
    <w:p w14:paraId="3CC08D1A" w14:textId="20611482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Emploi civique à compter du 02 octobre à l’école peut aider les agents municipaux à la garderie</w:t>
      </w:r>
    </w:p>
    <w:p w14:paraId="44EAA40C" w14:textId="6F1705F7" w:rsidR="001725EF" w:rsidRDefault="001725EF" w:rsidP="001725EF">
      <w:pPr>
        <w:pStyle w:val="Paragraphedeliste"/>
        <w:numPr>
          <w:ilvl w:val="0"/>
          <w:numId w:val="21"/>
        </w:num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>
        <w:rPr>
          <w:sz w:val="24"/>
          <w:szCs w:val="24"/>
        </w:rPr>
        <w:t>Date prochain conseil d’école : 07 novembre</w:t>
      </w:r>
    </w:p>
    <w:p w14:paraId="58DCE5D0" w14:textId="77777777" w:rsid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11C85B4E" w14:textId="77777777" w:rsid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5A8E4C55" w14:textId="77777777" w:rsidR="001725EF" w:rsidRPr="001725EF" w:rsidRDefault="001725EF" w:rsidP="001725EF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</w:p>
    <w:p w14:paraId="0761503C" w14:textId="45C22B6A"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E63B" w14:textId="77777777" w:rsidR="0063424B" w:rsidRDefault="0063424B">
      <w:r>
        <w:separator/>
      </w:r>
    </w:p>
  </w:endnote>
  <w:endnote w:type="continuationSeparator" w:id="0">
    <w:p w14:paraId="4EAFA414" w14:textId="77777777" w:rsidR="0063424B" w:rsidRDefault="0063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A1E1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7374" w14:textId="77777777" w:rsidR="0063424B" w:rsidRDefault="0063424B">
      <w:r>
        <w:separator/>
      </w:r>
    </w:p>
  </w:footnote>
  <w:footnote w:type="continuationSeparator" w:id="0">
    <w:p w14:paraId="2EEAF767" w14:textId="77777777" w:rsidR="0063424B" w:rsidRDefault="00634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E303" w14:textId="77777777"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E0E0"/>
      </v:shape>
    </w:pict>
  </w:numPicBullet>
  <w:abstractNum w:abstractNumId="0" w15:restartNumberingAfterBreak="0">
    <w:nsid w:val="191A2EAD"/>
    <w:multiLevelType w:val="hybridMultilevel"/>
    <w:tmpl w:val="D42C43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B766D"/>
    <w:multiLevelType w:val="hybridMultilevel"/>
    <w:tmpl w:val="2BEA22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7255B"/>
    <w:multiLevelType w:val="hybridMultilevel"/>
    <w:tmpl w:val="F2DC6D70"/>
    <w:lvl w:ilvl="0" w:tplc="040C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5DC3"/>
    <w:multiLevelType w:val="hybridMultilevel"/>
    <w:tmpl w:val="D2D0237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1AAB"/>
    <w:multiLevelType w:val="hybridMultilevel"/>
    <w:tmpl w:val="A1DAD2A6"/>
    <w:lvl w:ilvl="0" w:tplc="040C0007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F737179"/>
    <w:multiLevelType w:val="hybridMultilevel"/>
    <w:tmpl w:val="048491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981"/>
    <w:multiLevelType w:val="hybridMultilevel"/>
    <w:tmpl w:val="42C86182"/>
    <w:lvl w:ilvl="0" w:tplc="3A88F3B6">
      <w:start w:val="3"/>
      <w:numFmt w:val="bullet"/>
      <w:lvlText w:val="-"/>
      <w:lvlJc w:val="left"/>
      <w:pPr>
        <w:ind w:left="645" w:hanging="360"/>
      </w:pPr>
      <w:rPr>
        <w:rFonts w:ascii="Baskerville Old Face" w:eastAsiaTheme="minorHAnsi" w:hAnsi="Baskerville Old Face" w:cstheme="minorBidi" w:hint="default"/>
      </w:rPr>
    </w:lvl>
    <w:lvl w:ilvl="1" w:tplc="040C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6F01ECB"/>
    <w:multiLevelType w:val="hybridMultilevel"/>
    <w:tmpl w:val="2C286B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9526F"/>
    <w:multiLevelType w:val="hybridMultilevel"/>
    <w:tmpl w:val="C4D4A9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7FE"/>
    <w:multiLevelType w:val="hybridMultilevel"/>
    <w:tmpl w:val="76900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E0A55"/>
    <w:multiLevelType w:val="hybridMultilevel"/>
    <w:tmpl w:val="89FAD25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C5710"/>
    <w:multiLevelType w:val="hybridMultilevel"/>
    <w:tmpl w:val="E2D223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6D55"/>
    <w:multiLevelType w:val="hybridMultilevel"/>
    <w:tmpl w:val="213A0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3231B"/>
    <w:multiLevelType w:val="hybridMultilevel"/>
    <w:tmpl w:val="B712E724"/>
    <w:lvl w:ilvl="0" w:tplc="040C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7135425B"/>
    <w:multiLevelType w:val="hybridMultilevel"/>
    <w:tmpl w:val="7F3227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86F8B"/>
    <w:multiLevelType w:val="hybridMultilevel"/>
    <w:tmpl w:val="E3303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E2023"/>
    <w:multiLevelType w:val="hybridMultilevel"/>
    <w:tmpl w:val="3CDC2C8E"/>
    <w:lvl w:ilvl="0" w:tplc="0DF83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102889">
    <w:abstractNumId w:val="4"/>
  </w:num>
  <w:num w:numId="2" w16cid:durableId="296768195">
    <w:abstractNumId w:val="1"/>
  </w:num>
  <w:num w:numId="3" w16cid:durableId="769818139">
    <w:abstractNumId w:val="3"/>
  </w:num>
  <w:num w:numId="4" w16cid:durableId="1480344540">
    <w:abstractNumId w:val="6"/>
  </w:num>
  <w:num w:numId="5" w16cid:durableId="270625742">
    <w:abstractNumId w:val="10"/>
  </w:num>
  <w:num w:numId="6" w16cid:durableId="1634943310">
    <w:abstractNumId w:val="17"/>
  </w:num>
  <w:num w:numId="7" w16cid:durableId="559362924">
    <w:abstractNumId w:val="5"/>
  </w:num>
  <w:num w:numId="8" w16cid:durableId="915481568">
    <w:abstractNumId w:val="2"/>
  </w:num>
  <w:num w:numId="9" w16cid:durableId="763258220">
    <w:abstractNumId w:val="19"/>
  </w:num>
  <w:num w:numId="10" w16cid:durableId="2067289107">
    <w:abstractNumId w:val="12"/>
  </w:num>
  <w:num w:numId="11" w16cid:durableId="2142843625">
    <w:abstractNumId w:val="18"/>
  </w:num>
  <w:num w:numId="12" w16cid:durableId="1010522939">
    <w:abstractNumId w:val="11"/>
  </w:num>
  <w:num w:numId="13" w16cid:durableId="1337459437">
    <w:abstractNumId w:val="14"/>
  </w:num>
  <w:num w:numId="14" w16cid:durableId="490487003">
    <w:abstractNumId w:val="13"/>
  </w:num>
  <w:num w:numId="15" w16cid:durableId="664479804">
    <w:abstractNumId w:val="8"/>
  </w:num>
  <w:num w:numId="16" w16cid:durableId="2134784921">
    <w:abstractNumId w:val="0"/>
  </w:num>
  <w:num w:numId="17" w16cid:durableId="301618713">
    <w:abstractNumId w:val="9"/>
  </w:num>
  <w:num w:numId="18" w16cid:durableId="530649587">
    <w:abstractNumId w:val="15"/>
  </w:num>
  <w:num w:numId="19" w16cid:durableId="1182823148">
    <w:abstractNumId w:val="20"/>
  </w:num>
  <w:num w:numId="20" w16cid:durableId="1291323423">
    <w:abstractNumId w:val="7"/>
  </w:num>
  <w:num w:numId="21" w16cid:durableId="208040072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21C7"/>
    <w:rsid w:val="000A2282"/>
    <w:rsid w:val="000A231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177CA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8D1"/>
    <w:rsid w:val="00170E60"/>
    <w:rsid w:val="001725EF"/>
    <w:rsid w:val="0017262D"/>
    <w:rsid w:val="00174031"/>
    <w:rsid w:val="00175FD9"/>
    <w:rsid w:val="00183306"/>
    <w:rsid w:val="00186F98"/>
    <w:rsid w:val="00187E0E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4E10"/>
    <w:rsid w:val="001D78CD"/>
    <w:rsid w:val="001E3A3A"/>
    <w:rsid w:val="001E63D9"/>
    <w:rsid w:val="001E70B2"/>
    <w:rsid w:val="001F43EE"/>
    <w:rsid w:val="001F6433"/>
    <w:rsid w:val="002003F0"/>
    <w:rsid w:val="002056F9"/>
    <w:rsid w:val="00207BAB"/>
    <w:rsid w:val="00212D49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4784F"/>
    <w:rsid w:val="002516FD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9C2"/>
    <w:rsid w:val="002E7D7A"/>
    <w:rsid w:val="002F1232"/>
    <w:rsid w:val="002F19AC"/>
    <w:rsid w:val="00302B4B"/>
    <w:rsid w:val="00303CCB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047A"/>
    <w:rsid w:val="00375F1F"/>
    <w:rsid w:val="003847BC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14"/>
    <w:rsid w:val="003B3CBA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17A6"/>
    <w:rsid w:val="00412260"/>
    <w:rsid w:val="00413F7D"/>
    <w:rsid w:val="004173E8"/>
    <w:rsid w:val="004206C4"/>
    <w:rsid w:val="0042094B"/>
    <w:rsid w:val="00423292"/>
    <w:rsid w:val="00423B49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0ACF"/>
    <w:rsid w:val="00481637"/>
    <w:rsid w:val="00484A2F"/>
    <w:rsid w:val="00490620"/>
    <w:rsid w:val="004950B7"/>
    <w:rsid w:val="004A42B1"/>
    <w:rsid w:val="004B00EE"/>
    <w:rsid w:val="004B0CF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0D40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26559"/>
    <w:rsid w:val="00531BF6"/>
    <w:rsid w:val="005368D1"/>
    <w:rsid w:val="00537635"/>
    <w:rsid w:val="00543058"/>
    <w:rsid w:val="00543CC8"/>
    <w:rsid w:val="00545245"/>
    <w:rsid w:val="005453E8"/>
    <w:rsid w:val="005516B4"/>
    <w:rsid w:val="00551ADF"/>
    <w:rsid w:val="005545BC"/>
    <w:rsid w:val="00554DA4"/>
    <w:rsid w:val="00562373"/>
    <w:rsid w:val="00565ECB"/>
    <w:rsid w:val="00577263"/>
    <w:rsid w:val="005815BE"/>
    <w:rsid w:val="00581C42"/>
    <w:rsid w:val="0058426A"/>
    <w:rsid w:val="0058740D"/>
    <w:rsid w:val="005A2035"/>
    <w:rsid w:val="005A3F8A"/>
    <w:rsid w:val="005A6892"/>
    <w:rsid w:val="005B13DA"/>
    <w:rsid w:val="005B6E94"/>
    <w:rsid w:val="005C57EF"/>
    <w:rsid w:val="005D3592"/>
    <w:rsid w:val="005E164A"/>
    <w:rsid w:val="005E3218"/>
    <w:rsid w:val="005F5CF0"/>
    <w:rsid w:val="00600C19"/>
    <w:rsid w:val="00601C51"/>
    <w:rsid w:val="00605BF2"/>
    <w:rsid w:val="006130FB"/>
    <w:rsid w:val="00613AF2"/>
    <w:rsid w:val="006140D0"/>
    <w:rsid w:val="006145A0"/>
    <w:rsid w:val="006234A1"/>
    <w:rsid w:val="00631F92"/>
    <w:rsid w:val="0063424B"/>
    <w:rsid w:val="0063613A"/>
    <w:rsid w:val="00641ED1"/>
    <w:rsid w:val="006432B8"/>
    <w:rsid w:val="00644359"/>
    <w:rsid w:val="0064574E"/>
    <w:rsid w:val="006467A7"/>
    <w:rsid w:val="0065062B"/>
    <w:rsid w:val="006516B7"/>
    <w:rsid w:val="006529DF"/>
    <w:rsid w:val="0065404D"/>
    <w:rsid w:val="00654277"/>
    <w:rsid w:val="006573B0"/>
    <w:rsid w:val="006605EE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A16E6"/>
    <w:rsid w:val="006A45D4"/>
    <w:rsid w:val="006B087C"/>
    <w:rsid w:val="006B2C8C"/>
    <w:rsid w:val="006C0DBB"/>
    <w:rsid w:val="006C3772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318B"/>
    <w:rsid w:val="007044FC"/>
    <w:rsid w:val="007049E3"/>
    <w:rsid w:val="00705B11"/>
    <w:rsid w:val="00707383"/>
    <w:rsid w:val="00710229"/>
    <w:rsid w:val="00714CA4"/>
    <w:rsid w:val="00714F6D"/>
    <w:rsid w:val="00716DAB"/>
    <w:rsid w:val="007207F8"/>
    <w:rsid w:val="00722A96"/>
    <w:rsid w:val="00722DA2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3B4E"/>
    <w:rsid w:val="0076746F"/>
    <w:rsid w:val="00774479"/>
    <w:rsid w:val="00780BAC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5637"/>
    <w:rsid w:val="00800471"/>
    <w:rsid w:val="0080187B"/>
    <w:rsid w:val="008019CF"/>
    <w:rsid w:val="00801FD6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39AE"/>
    <w:rsid w:val="00866393"/>
    <w:rsid w:val="00872787"/>
    <w:rsid w:val="008729E3"/>
    <w:rsid w:val="008811A6"/>
    <w:rsid w:val="00881ECB"/>
    <w:rsid w:val="00882D54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1EEF"/>
    <w:rsid w:val="008D2214"/>
    <w:rsid w:val="008D2F52"/>
    <w:rsid w:val="008D47D3"/>
    <w:rsid w:val="008E0E27"/>
    <w:rsid w:val="008E3CE4"/>
    <w:rsid w:val="008F17D4"/>
    <w:rsid w:val="008F2E4E"/>
    <w:rsid w:val="008F64C5"/>
    <w:rsid w:val="008F6F73"/>
    <w:rsid w:val="0090266F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780F"/>
    <w:rsid w:val="0097034B"/>
    <w:rsid w:val="00973D86"/>
    <w:rsid w:val="0099117B"/>
    <w:rsid w:val="00995517"/>
    <w:rsid w:val="009967DC"/>
    <w:rsid w:val="009A0DA5"/>
    <w:rsid w:val="009A67C2"/>
    <w:rsid w:val="009A7A65"/>
    <w:rsid w:val="009B129F"/>
    <w:rsid w:val="009B23D5"/>
    <w:rsid w:val="009B2F09"/>
    <w:rsid w:val="009B6F2B"/>
    <w:rsid w:val="009B773E"/>
    <w:rsid w:val="009C06AF"/>
    <w:rsid w:val="009C2DBC"/>
    <w:rsid w:val="009D0F36"/>
    <w:rsid w:val="009E1FA5"/>
    <w:rsid w:val="009E7FCA"/>
    <w:rsid w:val="009F1993"/>
    <w:rsid w:val="009F1F17"/>
    <w:rsid w:val="009F7AC1"/>
    <w:rsid w:val="00A00244"/>
    <w:rsid w:val="00A06B67"/>
    <w:rsid w:val="00A07225"/>
    <w:rsid w:val="00A10A70"/>
    <w:rsid w:val="00A24F27"/>
    <w:rsid w:val="00A255D6"/>
    <w:rsid w:val="00A27640"/>
    <w:rsid w:val="00A303FB"/>
    <w:rsid w:val="00A31E2D"/>
    <w:rsid w:val="00A36A36"/>
    <w:rsid w:val="00A3757C"/>
    <w:rsid w:val="00A468EF"/>
    <w:rsid w:val="00A47C6D"/>
    <w:rsid w:val="00A54D33"/>
    <w:rsid w:val="00A5681B"/>
    <w:rsid w:val="00A5704C"/>
    <w:rsid w:val="00A57177"/>
    <w:rsid w:val="00A61AE0"/>
    <w:rsid w:val="00A66688"/>
    <w:rsid w:val="00A816C5"/>
    <w:rsid w:val="00A82CAB"/>
    <w:rsid w:val="00A857A5"/>
    <w:rsid w:val="00A90AFE"/>
    <w:rsid w:val="00A9333F"/>
    <w:rsid w:val="00A94825"/>
    <w:rsid w:val="00A9623C"/>
    <w:rsid w:val="00A96DD0"/>
    <w:rsid w:val="00A974A7"/>
    <w:rsid w:val="00AA0D23"/>
    <w:rsid w:val="00AA3C09"/>
    <w:rsid w:val="00AA3E47"/>
    <w:rsid w:val="00AA6AA7"/>
    <w:rsid w:val="00AA790E"/>
    <w:rsid w:val="00AB68BD"/>
    <w:rsid w:val="00AB7F79"/>
    <w:rsid w:val="00AC7155"/>
    <w:rsid w:val="00AC7BCB"/>
    <w:rsid w:val="00AD2EE7"/>
    <w:rsid w:val="00AD3D80"/>
    <w:rsid w:val="00AD44A5"/>
    <w:rsid w:val="00AD51F8"/>
    <w:rsid w:val="00AD70C4"/>
    <w:rsid w:val="00AE18B9"/>
    <w:rsid w:val="00AE4682"/>
    <w:rsid w:val="00AE7DB7"/>
    <w:rsid w:val="00AF2906"/>
    <w:rsid w:val="00AF757C"/>
    <w:rsid w:val="00AF790A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520"/>
    <w:rsid w:val="00B51AF9"/>
    <w:rsid w:val="00B55AD1"/>
    <w:rsid w:val="00B65341"/>
    <w:rsid w:val="00B67AB1"/>
    <w:rsid w:val="00B7017C"/>
    <w:rsid w:val="00B711BA"/>
    <w:rsid w:val="00B72FB1"/>
    <w:rsid w:val="00B730DB"/>
    <w:rsid w:val="00B741E6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97814"/>
    <w:rsid w:val="00BA1D0F"/>
    <w:rsid w:val="00BA5793"/>
    <w:rsid w:val="00BA6127"/>
    <w:rsid w:val="00BA6FBE"/>
    <w:rsid w:val="00BB3CE1"/>
    <w:rsid w:val="00BB4313"/>
    <w:rsid w:val="00BC017F"/>
    <w:rsid w:val="00BC142F"/>
    <w:rsid w:val="00BC2CB0"/>
    <w:rsid w:val="00BC412A"/>
    <w:rsid w:val="00BC45E5"/>
    <w:rsid w:val="00BC52C7"/>
    <w:rsid w:val="00BC6721"/>
    <w:rsid w:val="00BD2173"/>
    <w:rsid w:val="00BD5C81"/>
    <w:rsid w:val="00BE0545"/>
    <w:rsid w:val="00BE1E2E"/>
    <w:rsid w:val="00BE2860"/>
    <w:rsid w:val="00BE5BA1"/>
    <w:rsid w:val="00BE5C13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1637C"/>
    <w:rsid w:val="00C2282D"/>
    <w:rsid w:val="00C25905"/>
    <w:rsid w:val="00C26CBD"/>
    <w:rsid w:val="00C30471"/>
    <w:rsid w:val="00C42102"/>
    <w:rsid w:val="00C4349E"/>
    <w:rsid w:val="00C45DE5"/>
    <w:rsid w:val="00C47D3E"/>
    <w:rsid w:val="00C512EE"/>
    <w:rsid w:val="00C5136B"/>
    <w:rsid w:val="00C5297F"/>
    <w:rsid w:val="00C547A3"/>
    <w:rsid w:val="00C54B3E"/>
    <w:rsid w:val="00C63B86"/>
    <w:rsid w:val="00C64C71"/>
    <w:rsid w:val="00C7450C"/>
    <w:rsid w:val="00C76466"/>
    <w:rsid w:val="00C823D0"/>
    <w:rsid w:val="00C82CEE"/>
    <w:rsid w:val="00C83F09"/>
    <w:rsid w:val="00C85B9E"/>
    <w:rsid w:val="00C85ED2"/>
    <w:rsid w:val="00C93CEF"/>
    <w:rsid w:val="00C951FC"/>
    <w:rsid w:val="00CA45A7"/>
    <w:rsid w:val="00CA4EC4"/>
    <w:rsid w:val="00CA5C21"/>
    <w:rsid w:val="00CA7341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C62EF"/>
    <w:rsid w:val="00CC65A1"/>
    <w:rsid w:val="00CD05D0"/>
    <w:rsid w:val="00CD1B79"/>
    <w:rsid w:val="00CD693F"/>
    <w:rsid w:val="00CD756C"/>
    <w:rsid w:val="00CE04C8"/>
    <w:rsid w:val="00CE4432"/>
    <w:rsid w:val="00CF10C2"/>
    <w:rsid w:val="00CF3865"/>
    <w:rsid w:val="00D03391"/>
    <w:rsid w:val="00D035C7"/>
    <w:rsid w:val="00D052FB"/>
    <w:rsid w:val="00D056FC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571E2"/>
    <w:rsid w:val="00D601E2"/>
    <w:rsid w:val="00D60C19"/>
    <w:rsid w:val="00D62DB9"/>
    <w:rsid w:val="00D63C18"/>
    <w:rsid w:val="00D65F4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6016"/>
    <w:rsid w:val="00DC07F2"/>
    <w:rsid w:val="00DC2488"/>
    <w:rsid w:val="00DC292C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12E9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55D98"/>
    <w:rsid w:val="00E604FE"/>
    <w:rsid w:val="00E6408B"/>
    <w:rsid w:val="00E641BD"/>
    <w:rsid w:val="00E65A56"/>
    <w:rsid w:val="00E662FB"/>
    <w:rsid w:val="00E664AA"/>
    <w:rsid w:val="00E666A4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0DAB"/>
    <w:rsid w:val="00EA1455"/>
    <w:rsid w:val="00EA3E60"/>
    <w:rsid w:val="00EB0526"/>
    <w:rsid w:val="00EB406B"/>
    <w:rsid w:val="00EB51DE"/>
    <w:rsid w:val="00EC0706"/>
    <w:rsid w:val="00EC26FD"/>
    <w:rsid w:val="00ED4965"/>
    <w:rsid w:val="00ED5725"/>
    <w:rsid w:val="00ED5AEF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1DC6"/>
    <w:rsid w:val="00F05F56"/>
    <w:rsid w:val="00F071E3"/>
    <w:rsid w:val="00F10E37"/>
    <w:rsid w:val="00F11A5B"/>
    <w:rsid w:val="00F11B2B"/>
    <w:rsid w:val="00F123CE"/>
    <w:rsid w:val="00F1277F"/>
    <w:rsid w:val="00F134ED"/>
    <w:rsid w:val="00F14E1E"/>
    <w:rsid w:val="00F16343"/>
    <w:rsid w:val="00F16500"/>
    <w:rsid w:val="00F16EAF"/>
    <w:rsid w:val="00F17C44"/>
    <w:rsid w:val="00F20394"/>
    <w:rsid w:val="00F220EA"/>
    <w:rsid w:val="00F27642"/>
    <w:rsid w:val="00F313E1"/>
    <w:rsid w:val="00F355B7"/>
    <w:rsid w:val="00F36E94"/>
    <w:rsid w:val="00F40084"/>
    <w:rsid w:val="00F40614"/>
    <w:rsid w:val="00F411CF"/>
    <w:rsid w:val="00F41278"/>
    <w:rsid w:val="00F42734"/>
    <w:rsid w:val="00F44977"/>
    <w:rsid w:val="00F52BEA"/>
    <w:rsid w:val="00F54B04"/>
    <w:rsid w:val="00F558FA"/>
    <w:rsid w:val="00F6381A"/>
    <w:rsid w:val="00F63B97"/>
    <w:rsid w:val="00F70B43"/>
    <w:rsid w:val="00F77F05"/>
    <w:rsid w:val="00F8265C"/>
    <w:rsid w:val="00F82EFB"/>
    <w:rsid w:val="00F83098"/>
    <w:rsid w:val="00F85BB0"/>
    <w:rsid w:val="00F87200"/>
    <w:rsid w:val="00F911CE"/>
    <w:rsid w:val="00F94C6A"/>
    <w:rsid w:val="00F979A5"/>
    <w:rsid w:val="00FA0FB1"/>
    <w:rsid w:val="00FA1EF1"/>
    <w:rsid w:val="00FA2E5C"/>
    <w:rsid w:val="00FB490D"/>
    <w:rsid w:val="00FB57F7"/>
    <w:rsid w:val="00FB7484"/>
    <w:rsid w:val="00FC4C64"/>
    <w:rsid w:val="00FD6805"/>
    <w:rsid w:val="00FE2833"/>
    <w:rsid w:val="00FE61FA"/>
    <w:rsid w:val="00FF0C2C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85502"/>
  <w15:docId w15:val="{9BD0BFA5-30D7-4515-AFEB-785344F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2C74-562B-453D-8FA6-F91E323F5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 de FOURS</cp:lastModifiedBy>
  <cp:revision>2</cp:revision>
  <cp:lastPrinted>2023-10-02T09:03:00Z</cp:lastPrinted>
  <dcterms:created xsi:type="dcterms:W3CDTF">2023-10-02T09:06:00Z</dcterms:created>
  <dcterms:modified xsi:type="dcterms:W3CDTF">2023-10-02T09:06:00Z</dcterms:modified>
</cp:coreProperties>
</file>