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688" w14:textId="080F572C" w:rsidR="000D6213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97034B">
        <w:rPr>
          <w:b/>
          <w:sz w:val="24"/>
          <w:szCs w:val="24"/>
        </w:rPr>
        <w:t>09 juin</w:t>
      </w:r>
      <w:r w:rsidR="00613AF2" w:rsidRPr="00520FB5">
        <w:rPr>
          <w:b/>
          <w:sz w:val="24"/>
          <w:szCs w:val="24"/>
        </w:rPr>
        <w:t xml:space="preserve"> 202</w:t>
      </w:r>
      <w:r w:rsidR="001E70B2">
        <w:rPr>
          <w:b/>
          <w:sz w:val="24"/>
          <w:szCs w:val="24"/>
        </w:rPr>
        <w:t>3</w:t>
      </w:r>
    </w:p>
    <w:p w14:paraId="764EEEC1" w14:textId="77777777" w:rsidR="00AE18B9" w:rsidRDefault="00AE18B9" w:rsidP="00CA7341">
      <w:pPr>
        <w:jc w:val="center"/>
        <w:rPr>
          <w:b/>
          <w:sz w:val="24"/>
          <w:szCs w:val="24"/>
        </w:rPr>
      </w:pPr>
    </w:p>
    <w:p w14:paraId="43068EB1" w14:textId="77777777" w:rsidR="002412EE" w:rsidRPr="00520FB5" w:rsidRDefault="002412EE">
      <w:pPr>
        <w:jc w:val="both"/>
        <w:rPr>
          <w:b/>
          <w:sz w:val="24"/>
          <w:szCs w:val="24"/>
        </w:rPr>
      </w:pPr>
    </w:p>
    <w:p w14:paraId="3430C7D1" w14:textId="150ADB71" w:rsidR="00AE18B9" w:rsidRPr="00AA0D23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1DBEDF44" w14:textId="77777777"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18C04FD6" w14:textId="77777777" w:rsidR="00DC3F40" w:rsidRDefault="00DC3F40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7B9BD3BB" w14:textId="77777777" w:rsidR="00AE18B9" w:rsidRPr="00705B11" w:rsidRDefault="00AE18B9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 w:color="C00000"/>
        </w:rPr>
      </w:pPr>
    </w:p>
    <w:p w14:paraId="5E02FB24" w14:textId="546D577D" w:rsidR="00BC45E5" w:rsidRPr="00705B11" w:rsidRDefault="00705B11" w:rsidP="00AE18B9">
      <w:pPr>
        <w:tabs>
          <w:tab w:val="left" w:pos="1404"/>
        </w:tabs>
        <w:rPr>
          <w:rFonts w:ascii="Georgia" w:hAnsi="Georgia"/>
          <w:b/>
          <w:sz w:val="24"/>
          <w:szCs w:val="24"/>
          <w:u w:val="double" w:color="C00000"/>
        </w:rPr>
      </w:pPr>
      <w:r w:rsidRPr="00705B11">
        <w:rPr>
          <w:rFonts w:ascii="Georgia" w:hAnsi="Georgia"/>
          <w:b/>
          <w:sz w:val="24"/>
          <w:szCs w:val="24"/>
          <w:u w:val="double" w:color="C00000"/>
        </w:rPr>
        <w:t>1/</w:t>
      </w:r>
      <w:r w:rsidRPr="00705B11">
        <w:rPr>
          <w:b/>
          <w:sz w:val="24"/>
          <w:szCs w:val="24"/>
          <w:u w:val="double" w:color="C00000"/>
        </w:rPr>
        <w:t>Elections</w:t>
      </w:r>
    </w:p>
    <w:p w14:paraId="7AC5C018" w14:textId="27EBE6FC" w:rsidR="00AE18B9" w:rsidRDefault="0097034B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Elections d</w:t>
      </w:r>
      <w:r w:rsidR="00AE18B9">
        <w:rPr>
          <w:sz w:val="24"/>
          <w:szCs w:val="24"/>
        </w:rPr>
        <w:t>élégués du conseil municipal en vue de l’élection des sénateurs.</w:t>
      </w:r>
    </w:p>
    <w:p w14:paraId="454A62A4" w14:textId="273905E0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Elu à l’unanimité – 1</w:t>
      </w:r>
      <w:r w:rsidRPr="00AE18B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tour de scrutin :</w:t>
      </w:r>
    </w:p>
    <w:p w14:paraId="654CA2AE" w14:textId="1BF87CA8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LOREAU Jean François </w:t>
      </w:r>
    </w:p>
    <w:p w14:paraId="54F6E674" w14:textId="0FCA0081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AUBERT Philippe </w:t>
      </w:r>
    </w:p>
    <w:p w14:paraId="0FD45EA8" w14:textId="13694476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BONGARD David </w:t>
      </w:r>
    </w:p>
    <w:p w14:paraId="710CD1F9" w14:textId="77777777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</w:p>
    <w:p w14:paraId="362B6E95" w14:textId="77777777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Elections suppléants du conseil municipal en vue de l’élection des sénateurs :</w:t>
      </w:r>
    </w:p>
    <w:p w14:paraId="6219B3CD" w14:textId="7B7BC6C1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Elu à l’unanimité – 1</w:t>
      </w:r>
      <w:r w:rsidRPr="00AE18B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tour de scrutin :</w:t>
      </w:r>
    </w:p>
    <w:p w14:paraId="4FC262B5" w14:textId="1963A459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OUSSIN Marie-Thérèse </w:t>
      </w:r>
    </w:p>
    <w:p w14:paraId="1DC1E01D" w14:textId="436756FB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LEMOINE Frédéric </w:t>
      </w:r>
    </w:p>
    <w:p w14:paraId="053B13D3" w14:textId="5DC83B7D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DETRONCHET Elodie </w:t>
      </w:r>
    </w:p>
    <w:p w14:paraId="75D160DC" w14:textId="77777777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</w:p>
    <w:p w14:paraId="0420C6A2" w14:textId="77777777" w:rsidR="00AE18B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</w:p>
    <w:p w14:paraId="4FDD81A9" w14:textId="2FD73426" w:rsidR="00AA3C09" w:rsidRDefault="00AE18B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Procès-verbal rédigé le 09 juin 2023 à  dix-neuf trente minutes.</w:t>
      </w:r>
      <w:r w:rsidR="00AA3C09" w:rsidRPr="00520FB5">
        <w:rPr>
          <w:sz w:val="24"/>
          <w:szCs w:val="24"/>
        </w:rPr>
        <w:tab/>
      </w:r>
    </w:p>
    <w:p w14:paraId="1B1252B3" w14:textId="77777777" w:rsidR="0090266F" w:rsidRDefault="0090266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291C2FDB" w14:textId="4E388BB3" w:rsidR="00C76466" w:rsidRDefault="00705B11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Voirie – Environnement – bâtiments</w:t>
      </w:r>
      <w:r w:rsidR="00C76466"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7295E21C" w14:textId="4616DC57" w:rsidR="0090266F" w:rsidRDefault="006C3772" w:rsidP="006C3772">
      <w:pPr>
        <w:pStyle w:val="Paragraphedeliste"/>
        <w:numPr>
          <w:ilvl w:val="0"/>
          <w:numId w:val="17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Voirie : </w:t>
      </w:r>
      <w:r w:rsidR="00DC3F40">
        <w:rPr>
          <w:sz w:val="24"/>
          <w:szCs w:val="24"/>
        </w:rPr>
        <w:t xml:space="preserve">Demande examinée pour l’achat d’une partie d’un chemin communal jouxtant la propriété,  </w:t>
      </w:r>
      <w:r w:rsidRPr="006C3772">
        <w:rPr>
          <w:sz w:val="24"/>
          <w:szCs w:val="24"/>
        </w:rPr>
        <w:t xml:space="preserve"> Un accord de principe lui sera notifié.</w:t>
      </w:r>
    </w:p>
    <w:p w14:paraId="17DD0220" w14:textId="3C7E960C" w:rsidR="006C3772" w:rsidRPr="00DC3F40" w:rsidRDefault="006C3772" w:rsidP="00DC3F40">
      <w:pPr>
        <w:pStyle w:val="Paragraphedeliste"/>
        <w:numPr>
          <w:ilvl w:val="0"/>
          <w:numId w:val="17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Bâtiment : location appartement n° 9 1 square Maurice </w:t>
      </w:r>
      <w:proofErr w:type="spellStart"/>
      <w:r>
        <w:rPr>
          <w:sz w:val="24"/>
          <w:szCs w:val="24"/>
        </w:rPr>
        <w:t>Durif</w:t>
      </w:r>
      <w:proofErr w:type="spellEnd"/>
      <w:r>
        <w:rPr>
          <w:sz w:val="24"/>
          <w:szCs w:val="24"/>
        </w:rPr>
        <w:t xml:space="preserve"> – La Fabrique à compter du 01 juin</w:t>
      </w:r>
      <w:r w:rsidR="00DC3F40">
        <w:rPr>
          <w:sz w:val="24"/>
          <w:szCs w:val="24"/>
        </w:rPr>
        <w:t xml:space="preserve">. </w:t>
      </w:r>
      <w:r w:rsidRPr="00DC3F40">
        <w:rPr>
          <w:sz w:val="24"/>
          <w:szCs w:val="24"/>
        </w:rPr>
        <w:t>Etat des lieux sortant à prévoir appartement n° 6 1</w:t>
      </w:r>
      <w:r w:rsidR="00DC3F40">
        <w:rPr>
          <w:sz w:val="24"/>
          <w:szCs w:val="24"/>
        </w:rPr>
        <w:t xml:space="preserve"> </w:t>
      </w:r>
      <w:r w:rsidRPr="00DC3F40">
        <w:rPr>
          <w:sz w:val="24"/>
          <w:szCs w:val="24"/>
        </w:rPr>
        <w:t xml:space="preserve">square Maurice </w:t>
      </w:r>
      <w:proofErr w:type="spellStart"/>
      <w:r w:rsidRPr="00DC3F40">
        <w:rPr>
          <w:sz w:val="24"/>
          <w:szCs w:val="24"/>
        </w:rPr>
        <w:t>Durif</w:t>
      </w:r>
      <w:proofErr w:type="spellEnd"/>
      <w:r w:rsidRPr="00DC3F40">
        <w:rPr>
          <w:sz w:val="24"/>
          <w:szCs w:val="24"/>
        </w:rPr>
        <w:t xml:space="preserve"> – La Fabrique</w:t>
      </w:r>
    </w:p>
    <w:p w14:paraId="0AC47119" w14:textId="2513E977" w:rsidR="006C3772" w:rsidRDefault="006C3772" w:rsidP="006C3772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 l’unanimité, il a été décidé de poursuivre la suspension de l’augmentation de loyer jusqu’au 30 juin 2024.</w:t>
      </w:r>
    </w:p>
    <w:p w14:paraId="633FDE41" w14:textId="77777777" w:rsidR="00CD693F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08825FF" w14:textId="65AC9137" w:rsidR="006C3772" w:rsidRDefault="006C377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DC3F40">
        <w:rPr>
          <w:b/>
          <w:bCs/>
          <w:i/>
          <w:iCs/>
          <w:sz w:val="24"/>
          <w:szCs w:val="24"/>
          <w:u w:val="single" w:color="FF0000"/>
        </w:rPr>
        <w:t>Délégué militaire</w:t>
      </w:r>
      <w:r>
        <w:rPr>
          <w:sz w:val="24"/>
          <w:szCs w:val="24"/>
        </w:rPr>
        <w:t> :</w:t>
      </w:r>
    </w:p>
    <w:p w14:paraId="6BC03866" w14:textId="7FC86FC0" w:rsidR="006C3772" w:rsidRDefault="006C377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Mr VIGIER Cédric a été nommé correspondant défense.</w:t>
      </w:r>
    </w:p>
    <w:p w14:paraId="49D4927F" w14:textId="77777777" w:rsidR="006C3772" w:rsidRPr="00D571E2" w:rsidRDefault="006C377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04CE83F" w14:textId="717926AC" w:rsidR="00F94C6A" w:rsidRPr="0090266F" w:rsidRDefault="00F94C6A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>Questions diverses :</w:t>
      </w:r>
    </w:p>
    <w:p w14:paraId="7E887EDA" w14:textId="3B2CD9C8" w:rsidR="00C76466" w:rsidRDefault="00DC3F40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13 juillet : repas dansant – défilé lampions – feux artifices MJLC </w:t>
      </w:r>
    </w:p>
    <w:p w14:paraId="7BE6DD44" w14:textId="79D87C69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Bâtiment situé à la Grande  Revenue : construction terminée, dans l’attente de la pose des panneaux photovoltaïques.</w:t>
      </w:r>
    </w:p>
    <w:p w14:paraId="6DE6EAD4" w14:textId="7778EA3B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Monument aux morts : rencontre avec les différentes associations</w:t>
      </w:r>
    </w:p>
    <w:p w14:paraId="5706A71A" w14:textId="3272495A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Kermesse des écoles : 24 juin spectacle MJLC repas</w:t>
      </w:r>
      <w:r w:rsidR="00F979A5">
        <w:rPr>
          <w:sz w:val="24"/>
          <w:szCs w:val="24"/>
        </w:rPr>
        <w:t xml:space="preserve"> </w:t>
      </w:r>
      <w:r>
        <w:rPr>
          <w:sz w:val="24"/>
          <w:szCs w:val="24"/>
        </w:rPr>
        <w:t>dansant en soirée.</w:t>
      </w:r>
    </w:p>
    <w:p w14:paraId="0A09BE88" w14:textId="65651154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Feux de la Saint Jean : 17 juin stade de foot</w:t>
      </w:r>
    </w:p>
    <w:p w14:paraId="280CA21D" w14:textId="0DAF3EEA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Subvention accordée pour le comité des Foires de </w:t>
      </w:r>
      <w:proofErr w:type="spellStart"/>
      <w:r>
        <w:rPr>
          <w:sz w:val="24"/>
          <w:szCs w:val="24"/>
        </w:rPr>
        <w:t>Cercy</w:t>
      </w:r>
      <w:proofErr w:type="spellEnd"/>
      <w:r>
        <w:rPr>
          <w:sz w:val="24"/>
          <w:szCs w:val="24"/>
        </w:rPr>
        <w:t xml:space="preserve"> </w:t>
      </w:r>
    </w:p>
    <w:p w14:paraId="67817FEA" w14:textId="6469A69D" w:rsidR="00A00244" w:rsidRDefault="00A00244" w:rsidP="006C3772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Modification horaires mairie : Lundi au vendredi : 08 h à 12 h et de 13 h 30 à 16 h 30. A compter du 01 juillet</w:t>
      </w:r>
    </w:p>
    <w:p w14:paraId="5A3CE5BF" w14:textId="77777777" w:rsidR="0037047A" w:rsidRPr="00BC2CB0" w:rsidRDefault="0037047A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761503C" w14:textId="5C91436F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F308" w14:textId="77777777" w:rsidR="00860FDC" w:rsidRDefault="00860FDC">
      <w:r>
        <w:separator/>
      </w:r>
    </w:p>
  </w:endnote>
  <w:endnote w:type="continuationSeparator" w:id="0">
    <w:p w14:paraId="65F979F1" w14:textId="77777777" w:rsidR="00860FDC" w:rsidRDefault="0086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5990" w14:textId="77777777" w:rsidR="00860FDC" w:rsidRDefault="00860FDC">
      <w:r>
        <w:separator/>
      </w:r>
    </w:p>
  </w:footnote>
  <w:footnote w:type="continuationSeparator" w:id="0">
    <w:p w14:paraId="1206087D" w14:textId="77777777" w:rsidR="00860FDC" w:rsidRDefault="0086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0E0"/>
      </v:shape>
    </w:pict>
  </w:numPicBullet>
  <w:abstractNum w:abstractNumId="0" w15:restartNumberingAfterBreak="0">
    <w:nsid w:val="191A2EAD"/>
    <w:multiLevelType w:val="hybridMultilevel"/>
    <w:tmpl w:val="D42C4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7FE"/>
    <w:multiLevelType w:val="hybridMultilevel"/>
    <w:tmpl w:val="79B0C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0A55"/>
    <w:multiLevelType w:val="hybridMultilevel"/>
    <w:tmpl w:val="89FAD2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4"/>
  </w:num>
  <w:num w:numId="2" w16cid:durableId="296768195">
    <w:abstractNumId w:val="1"/>
  </w:num>
  <w:num w:numId="3" w16cid:durableId="769818139">
    <w:abstractNumId w:val="3"/>
  </w:num>
  <w:num w:numId="4" w16cid:durableId="1480344540">
    <w:abstractNumId w:val="6"/>
  </w:num>
  <w:num w:numId="5" w16cid:durableId="270625742">
    <w:abstractNumId w:val="9"/>
  </w:num>
  <w:num w:numId="6" w16cid:durableId="1634943310">
    <w:abstractNumId w:val="14"/>
  </w:num>
  <w:num w:numId="7" w16cid:durableId="559362924">
    <w:abstractNumId w:val="5"/>
  </w:num>
  <w:num w:numId="8" w16cid:durableId="915481568">
    <w:abstractNumId w:val="2"/>
  </w:num>
  <w:num w:numId="9" w16cid:durableId="763258220">
    <w:abstractNumId w:val="16"/>
  </w:num>
  <w:num w:numId="10" w16cid:durableId="2067289107">
    <w:abstractNumId w:val="11"/>
  </w:num>
  <w:num w:numId="11" w16cid:durableId="2142843625">
    <w:abstractNumId w:val="15"/>
  </w:num>
  <w:num w:numId="12" w16cid:durableId="1010522939">
    <w:abstractNumId w:val="10"/>
  </w:num>
  <w:num w:numId="13" w16cid:durableId="1337459437">
    <w:abstractNumId w:val="13"/>
  </w:num>
  <w:num w:numId="14" w16cid:durableId="490487003">
    <w:abstractNumId w:val="12"/>
  </w:num>
  <w:num w:numId="15" w16cid:durableId="664479804">
    <w:abstractNumId w:val="7"/>
  </w:num>
  <w:num w:numId="16" w16cid:durableId="2134784921">
    <w:abstractNumId w:val="0"/>
  </w:num>
  <w:num w:numId="17" w16cid:durableId="3016187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7CA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262D"/>
    <w:rsid w:val="00174031"/>
    <w:rsid w:val="00175FD9"/>
    <w:rsid w:val="00183306"/>
    <w:rsid w:val="00186F98"/>
    <w:rsid w:val="00187E0E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4E10"/>
    <w:rsid w:val="001D78CD"/>
    <w:rsid w:val="001E3A3A"/>
    <w:rsid w:val="001E63D9"/>
    <w:rsid w:val="001E70B2"/>
    <w:rsid w:val="001F43EE"/>
    <w:rsid w:val="002003F0"/>
    <w:rsid w:val="002056F9"/>
    <w:rsid w:val="00207BAB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D7A"/>
    <w:rsid w:val="002F1232"/>
    <w:rsid w:val="002F19AC"/>
    <w:rsid w:val="00302B4B"/>
    <w:rsid w:val="00303CCB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047A"/>
    <w:rsid w:val="00375F1F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3292"/>
    <w:rsid w:val="00423B49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B00EE"/>
    <w:rsid w:val="004B0CF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516B4"/>
    <w:rsid w:val="005545BC"/>
    <w:rsid w:val="00554DA4"/>
    <w:rsid w:val="00562373"/>
    <w:rsid w:val="00565ECB"/>
    <w:rsid w:val="00577263"/>
    <w:rsid w:val="005815BE"/>
    <w:rsid w:val="00581C42"/>
    <w:rsid w:val="0058426A"/>
    <w:rsid w:val="0058740D"/>
    <w:rsid w:val="005A2035"/>
    <w:rsid w:val="005A3F8A"/>
    <w:rsid w:val="005A6892"/>
    <w:rsid w:val="005B13DA"/>
    <w:rsid w:val="005B6E94"/>
    <w:rsid w:val="005C57EF"/>
    <w:rsid w:val="005D3592"/>
    <w:rsid w:val="005E164A"/>
    <w:rsid w:val="005E3218"/>
    <w:rsid w:val="005F5CF0"/>
    <w:rsid w:val="00600C19"/>
    <w:rsid w:val="00601C51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32B8"/>
    <w:rsid w:val="00644359"/>
    <w:rsid w:val="0064574E"/>
    <w:rsid w:val="006467A7"/>
    <w:rsid w:val="0065062B"/>
    <w:rsid w:val="006516B7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92B12"/>
    <w:rsid w:val="006A16E6"/>
    <w:rsid w:val="006A45D4"/>
    <w:rsid w:val="006B087C"/>
    <w:rsid w:val="006B2C8C"/>
    <w:rsid w:val="006C0DBB"/>
    <w:rsid w:val="006C3772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44FC"/>
    <w:rsid w:val="007049E3"/>
    <w:rsid w:val="00705B11"/>
    <w:rsid w:val="00707383"/>
    <w:rsid w:val="007076E5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0FDC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1EEF"/>
    <w:rsid w:val="008D2214"/>
    <w:rsid w:val="008D2F52"/>
    <w:rsid w:val="008D47D3"/>
    <w:rsid w:val="008E0E27"/>
    <w:rsid w:val="008E3CE4"/>
    <w:rsid w:val="008F17D4"/>
    <w:rsid w:val="008F2E4E"/>
    <w:rsid w:val="008F64C5"/>
    <w:rsid w:val="008F6F73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780F"/>
    <w:rsid w:val="0097034B"/>
    <w:rsid w:val="00973D86"/>
    <w:rsid w:val="0099117B"/>
    <w:rsid w:val="00995517"/>
    <w:rsid w:val="009967DC"/>
    <w:rsid w:val="009A0DA5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E1FA5"/>
    <w:rsid w:val="009E64A1"/>
    <w:rsid w:val="009E7FCA"/>
    <w:rsid w:val="009F1993"/>
    <w:rsid w:val="009F1F17"/>
    <w:rsid w:val="009F7AC1"/>
    <w:rsid w:val="00A00244"/>
    <w:rsid w:val="00A06B67"/>
    <w:rsid w:val="00A07225"/>
    <w:rsid w:val="00A10A70"/>
    <w:rsid w:val="00A24F27"/>
    <w:rsid w:val="00A255D6"/>
    <w:rsid w:val="00A27640"/>
    <w:rsid w:val="00A303FB"/>
    <w:rsid w:val="00A31E2D"/>
    <w:rsid w:val="00A36A36"/>
    <w:rsid w:val="00A468EF"/>
    <w:rsid w:val="00A47C6D"/>
    <w:rsid w:val="00A54D33"/>
    <w:rsid w:val="00A5681B"/>
    <w:rsid w:val="00A5704C"/>
    <w:rsid w:val="00A57177"/>
    <w:rsid w:val="00A61AE0"/>
    <w:rsid w:val="00A66688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AF9"/>
    <w:rsid w:val="00B55AD1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63B86"/>
    <w:rsid w:val="00C64C71"/>
    <w:rsid w:val="00C7450C"/>
    <w:rsid w:val="00C758C2"/>
    <w:rsid w:val="00C76466"/>
    <w:rsid w:val="00C823D0"/>
    <w:rsid w:val="00C82CEE"/>
    <w:rsid w:val="00C83F09"/>
    <w:rsid w:val="00C85B9E"/>
    <w:rsid w:val="00C85ED2"/>
    <w:rsid w:val="00C93CEF"/>
    <w:rsid w:val="00C951FC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97042"/>
    <w:rsid w:val="00DA0D73"/>
    <w:rsid w:val="00DA2B4D"/>
    <w:rsid w:val="00DA587E"/>
    <w:rsid w:val="00DB08EE"/>
    <w:rsid w:val="00DB1B2F"/>
    <w:rsid w:val="00DB6016"/>
    <w:rsid w:val="00DC07F2"/>
    <w:rsid w:val="00DC2488"/>
    <w:rsid w:val="00DC292C"/>
    <w:rsid w:val="00DC3F40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55D98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B0526"/>
    <w:rsid w:val="00EB406B"/>
    <w:rsid w:val="00EB51DE"/>
    <w:rsid w:val="00EC0706"/>
    <w:rsid w:val="00EC26FD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7F05"/>
    <w:rsid w:val="00F8265C"/>
    <w:rsid w:val="00F82EFB"/>
    <w:rsid w:val="00F83098"/>
    <w:rsid w:val="00F85BB0"/>
    <w:rsid w:val="00F87200"/>
    <w:rsid w:val="00F911CE"/>
    <w:rsid w:val="00F94C6A"/>
    <w:rsid w:val="00F979A5"/>
    <w:rsid w:val="00FA0FB1"/>
    <w:rsid w:val="00FA1EF1"/>
    <w:rsid w:val="00FA2E5C"/>
    <w:rsid w:val="00FB490D"/>
    <w:rsid w:val="00FB57F7"/>
    <w:rsid w:val="00FB7484"/>
    <w:rsid w:val="00FC4C64"/>
    <w:rsid w:val="00FD6805"/>
    <w:rsid w:val="00FE2833"/>
    <w:rsid w:val="00FE61FA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5</cp:revision>
  <cp:lastPrinted>2023-06-10T09:52:00Z</cp:lastPrinted>
  <dcterms:created xsi:type="dcterms:W3CDTF">2023-06-13T06:56:00Z</dcterms:created>
  <dcterms:modified xsi:type="dcterms:W3CDTF">2023-06-14T13:37:00Z</dcterms:modified>
</cp:coreProperties>
</file>